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7555"/>
      </w:tblGrid>
      <w:tr w:rsidR="004F1DD5" w14:paraId="3EE5866F" w14:textId="77777777" w:rsidTr="00492FB7">
        <w:tc>
          <w:tcPr>
            <w:tcW w:w="10790" w:type="dxa"/>
            <w:gridSpan w:val="2"/>
            <w:tcBorders>
              <w:bottom w:val="single" w:sz="8" w:space="0" w:color="BFBFBF" w:themeColor="background1" w:themeShade="BF"/>
            </w:tcBorders>
          </w:tcPr>
          <w:p w14:paraId="29998FEF" w14:textId="77777777" w:rsidR="004F1DD5" w:rsidRDefault="004F1DD5" w:rsidP="004F1D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bookmarkStart w:id="0" w:name="_Hlk130569115"/>
            <w:r w:rsidRPr="004F1DD5">
              <w:rPr>
                <w:rFonts w:ascii="Arial" w:hAnsi="Arial" w:cs="Arial"/>
              </w:rPr>
              <w:t>All food items print to the remote printer named “Kitchen”. If this needs a different name, please let me know</w:t>
            </w:r>
          </w:p>
          <w:p w14:paraId="591CBF58" w14:textId="77777777" w:rsidR="004F1DD5" w:rsidRDefault="004F1DD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F1DD5" w14:paraId="183A38FE" w14:textId="77777777" w:rsidTr="00B26C30">
        <w:trPr>
          <w:trHeight w:val="4787"/>
        </w:trPr>
        <w:tc>
          <w:tcPr>
            <w:tcW w:w="323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D2A0914" w14:textId="108659C9" w:rsidR="004F1DD5" w:rsidRDefault="004F1DD5" w:rsidP="004F1D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items can be further modified by selecting “Modify Item” and links to the “Food Preps” modifier group. </w:t>
            </w:r>
          </w:p>
          <w:p w14:paraId="0D2F24E0" w14:textId="64A66955" w:rsidR="004F1DD5" w:rsidRDefault="004F1DD5" w:rsidP="004F1DD5">
            <w:pPr>
              <w:pStyle w:val="ListParagraph"/>
              <w:rPr>
                <w:rFonts w:ascii="Arial" w:hAnsi="Arial" w:cs="Arial"/>
              </w:rPr>
            </w:pPr>
          </w:p>
          <w:p w14:paraId="5F23D86A" w14:textId="599841E0" w:rsidR="004F1DD5" w:rsidRDefault="004F1DD5" w:rsidP="004F1DD5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an item is on the virtual check, you can select the item and then select “Modify Item”.</w:t>
            </w:r>
          </w:p>
          <w:p w14:paraId="2930989D" w14:textId="77777777" w:rsidR="004F1DD5" w:rsidRDefault="004F1DD5">
            <w:pPr>
              <w:rPr>
                <w:rFonts w:ascii="Arial" w:hAnsi="Arial" w:cs="Arial"/>
                <w:b/>
                <w:bCs/>
              </w:rPr>
            </w:pPr>
          </w:p>
          <w:p w14:paraId="066326A5" w14:textId="444006CC" w:rsidR="001570DC" w:rsidRDefault="001570D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Please look over the “Food Preps” list and let me know if anything else needs to be added.</w:t>
            </w:r>
          </w:p>
        </w:tc>
        <w:tc>
          <w:tcPr>
            <w:tcW w:w="7555" w:type="dxa"/>
            <w:tcBorders>
              <w:top w:val="single" w:sz="8" w:space="0" w:color="BFBFBF" w:themeColor="background1" w:themeShade="BF"/>
            </w:tcBorders>
          </w:tcPr>
          <w:p w14:paraId="465DA86B" w14:textId="77777777" w:rsidR="00492FB7" w:rsidRDefault="004F1DD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6D9C6BA" wp14:editId="76C47F63">
                  <wp:extent cx="4066008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00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72E0" w14:textId="77777777" w:rsidR="00492FB7" w:rsidRDefault="00492FB7">
            <w:pPr>
              <w:rPr>
                <w:rFonts w:ascii="Arial" w:hAnsi="Arial" w:cs="Arial"/>
                <w:b/>
                <w:bCs/>
              </w:rPr>
            </w:pPr>
          </w:p>
          <w:p w14:paraId="24CE4503" w14:textId="1212DC2D" w:rsidR="004F1DD5" w:rsidRDefault="004F1DD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D5D249" wp14:editId="1C2D449E">
                  <wp:extent cx="4066008" cy="228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00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37E51" w14:textId="77777777" w:rsidR="004F1DD5" w:rsidRDefault="004F1DD5">
      <w:pPr>
        <w:rPr>
          <w:rFonts w:ascii="Arial" w:hAnsi="Arial" w:cs="Arial"/>
          <w:b/>
          <w:bCs/>
        </w:rPr>
      </w:pPr>
    </w:p>
    <w:p w14:paraId="0ABCAE68" w14:textId="77777777" w:rsidR="004F1DD5" w:rsidRPr="004F1DD5" w:rsidRDefault="004F1DD5" w:rsidP="004F1DD5">
      <w:pPr>
        <w:rPr>
          <w:rFonts w:ascii="Arial" w:hAnsi="Arial" w:cs="Arial"/>
        </w:rPr>
      </w:pPr>
    </w:p>
    <w:p w14:paraId="5926D953" w14:textId="5632BD2D" w:rsidR="004F1DD5" w:rsidRDefault="004F1DD5" w:rsidP="004F1DD5">
      <w:pPr>
        <w:pStyle w:val="ListParagraph"/>
        <w:rPr>
          <w:rFonts w:ascii="Arial" w:hAnsi="Arial" w:cs="Arial"/>
        </w:rPr>
      </w:pPr>
    </w:p>
    <w:p w14:paraId="371CE890" w14:textId="1864F4FD" w:rsidR="004F1DD5" w:rsidRDefault="004F1DD5" w:rsidP="004F1DD5">
      <w:pPr>
        <w:rPr>
          <w:rFonts w:ascii="Arial" w:hAnsi="Arial" w:cs="Arial"/>
        </w:rPr>
      </w:pPr>
    </w:p>
    <w:p w14:paraId="741739E4" w14:textId="3A14D192" w:rsidR="00492FB7" w:rsidRDefault="00492FB7" w:rsidP="004F1DD5">
      <w:pPr>
        <w:rPr>
          <w:rFonts w:ascii="Arial" w:hAnsi="Arial" w:cs="Arial"/>
        </w:rPr>
      </w:pPr>
    </w:p>
    <w:p w14:paraId="4BB89DB0" w14:textId="4F616FD7" w:rsidR="00492FB7" w:rsidRDefault="00492FB7" w:rsidP="004F1DD5">
      <w:pPr>
        <w:rPr>
          <w:rFonts w:ascii="Arial" w:hAnsi="Arial" w:cs="Arial"/>
        </w:rPr>
      </w:pPr>
    </w:p>
    <w:p w14:paraId="680C6DC9" w14:textId="3FDC9A53" w:rsidR="00492FB7" w:rsidRDefault="00492FB7" w:rsidP="004F1DD5">
      <w:pPr>
        <w:rPr>
          <w:rFonts w:ascii="Arial" w:hAnsi="Arial" w:cs="Arial"/>
        </w:rPr>
      </w:pPr>
    </w:p>
    <w:p w14:paraId="0D1947FC" w14:textId="1DEB3C41" w:rsidR="00492FB7" w:rsidRDefault="00492FB7" w:rsidP="004F1DD5">
      <w:pPr>
        <w:rPr>
          <w:rFonts w:ascii="Arial" w:hAnsi="Arial" w:cs="Arial"/>
        </w:rPr>
      </w:pPr>
    </w:p>
    <w:p w14:paraId="64735BCF" w14:textId="3895F801" w:rsidR="00492FB7" w:rsidRDefault="00492FB7" w:rsidP="004F1DD5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6246"/>
      </w:tblGrid>
      <w:tr w:rsidR="00492FB7" w14:paraId="4A1B0FC1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5A7940E" w14:textId="77777777" w:rsidR="00492FB7" w:rsidRDefault="00492FB7" w:rsidP="00492FB7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lastRenderedPageBreak/>
              <w:t>Drinks</w:t>
            </w:r>
          </w:p>
          <w:p w14:paraId="349C1A6C" w14:textId="77777777" w:rsidR="00F77787" w:rsidRDefault="00492FB7" w:rsidP="00492FB7">
            <w:pPr>
              <w:rPr>
                <w:rFonts w:ascii="Arial" w:hAnsi="Arial" w:cs="Arial"/>
              </w:rPr>
            </w:pPr>
            <w:r w:rsidRPr="004F1DD5">
              <w:rPr>
                <w:rFonts w:ascii="Arial" w:hAnsi="Arial" w:cs="Arial"/>
              </w:rPr>
              <w:t xml:space="preserve">All drinks </w:t>
            </w:r>
            <w:r>
              <w:rPr>
                <w:rFonts w:ascii="Arial" w:hAnsi="Arial" w:cs="Arial"/>
              </w:rPr>
              <w:t>listed on the website are listed</w:t>
            </w:r>
          </w:p>
          <w:p w14:paraId="34AF1C5D" w14:textId="77777777" w:rsidR="00F77787" w:rsidRDefault="00F77787" w:rsidP="00492FB7">
            <w:pPr>
              <w:rPr>
                <w:rFonts w:ascii="Arial" w:hAnsi="Arial" w:cs="Arial"/>
              </w:rPr>
            </w:pPr>
          </w:p>
          <w:p w14:paraId="28E7B3DB" w14:textId="63AE66EA" w:rsidR="00492FB7" w:rsidRPr="004F1DD5" w:rsidRDefault="00492FB7" w:rsidP="00492F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– currently, they are not set to print to a remote printer.</w:t>
            </w:r>
          </w:p>
          <w:p w14:paraId="0938E380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67C5022" w14:textId="59F78426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795868A" wp14:editId="32CA7881">
                  <wp:extent cx="3822192" cy="2756070"/>
                  <wp:effectExtent l="0" t="0" r="698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1" t="9334" b="14325"/>
                          <a:stretch/>
                        </pic:blipFill>
                        <pic:spPr bwMode="auto">
                          <a:xfrm>
                            <a:off x="0" y="0"/>
                            <a:ext cx="3822192" cy="275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51C24342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3EF3FA1" w14:textId="77777777" w:rsidR="00492FB7" w:rsidRDefault="00492FB7" w:rsidP="00492FB7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t>Specialties</w:t>
            </w:r>
          </w:p>
          <w:p w14:paraId="3C68F767" w14:textId="77777777" w:rsidR="00492FB7" w:rsidRDefault="00492FB7" w:rsidP="00492FB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4F1DD5">
              <w:rPr>
                <w:rFonts w:ascii="Arial" w:hAnsi="Arial" w:cs="Arial"/>
              </w:rPr>
              <w:t>Menudo is set to a “Timed Event” and can only be entered on weekends</w:t>
            </w:r>
          </w:p>
          <w:p w14:paraId="21E80442" w14:textId="77777777" w:rsidR="00492FB7" w:rsidRDefault="00492FB7" w:rsidP="00492FB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items prompt a Sauce Choice</w:t>
            </w:r>
          </w:p>
          <w:p w14:paraId="5CF829A6" w14:textId="77777777" w:rsidR="00492FB7" w:rsidRPr="004F1DD5" w:rsidRDefault="00492FB7" w:rsidP="00492FB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Again, you can select Modify Item to further modify with lettuce, tomato, add jalapenos, etc.</w:t>
            </w:r>
          </w:p>
          <w:p w14:paraId="0B382C11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4FF508F" w14:textId="2348E0F6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DEAFD82" wp14:editId="61254A55">
                  <wp:extent cx="3822192" cy="2264853"/>
                  <wp:effectExtent l="0" t="0" r="698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6" t="9001" b="28659"/>
                          <a:stretch/>
                        </pic:blipFill>
                        <pic:spPr bwMode="auto">
                          <a:xfrm>
                            <a:off x="0" y="0"/>
                            <a:ext cx="3822192" cy="2264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0F5EEAFE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8E1C036" w14:textId="77777777" w:rsidR="00492FB7" w:rsidRDefault="00492FB7" w:rsidP="00492FB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5449C">
              <w:rPr>
                <w:rFonts w:ascii="Arial" w:hAnsi="Arial" w:cs="Arial"/>
                <w:b/>
                <w:bCs/>
              </w:rPr>
              <w:t>Sopes</w:t>
            </w:r>
            <w:proofErr w:type="spellEnd"/>
            <w:r w:rsidRPr="00A5449C">
              <w:rPr>
                <w:rFonts w:ascii="Arial" w:hAnsi="Arial" w:cs="Arial"/>
                <w:b/>
                <w:bCs/>
              </w:rPr>
              <w:t xml:space="preserve"> | Gorditas</w:t>
            </w:r>
          </w:p>
          <w:p w14:paraId="77979E46" w14:textId="77777777" w:rsidR="00492FB7" w:rsidRPr="00492FB7" w:rsidRDefault="00492FB7" w:rsidP="00492F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>The menu did not specify if any of these items come with a side choice. If it needs one, please let me know</w:t>
            </w:r>
          </w:p>
          <w:p w14:paraId="249B157E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C94466E" w14:textId="295A7F5F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FD539A7" wp14:editId="7928E411">
                  <wp:extent cx="3822192" cy="2235601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3" t="9667" b="28993"/>
                          <a:stretch/>
                        </pic:blipFill>
                        <pic:spPr bwMode="auto">
                          <a:xfrm>
                            <a:off x="0" y="0"/>
                            <a:ext cx="3822192" cy="223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436AE46F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AE76B74" w14:textId="77777777" w:rsidR="00492FB7" w:rsidRDefault="00492FB7" w:rsidP="00492FB7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lastRenderedPageBreak/>
              <w:t>Antojitos</w:t>
            </w:r>
          </w:p>
          <w:p w14:paraId="4B123FFE" w14:textId="77777777" w:rsidR="00492FB7" w:rsidRPr="00492FB7" w:rsidRDefault="00492FB7" w:rsidP="00492F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>Nachos con Carne prompt for a meat choice</w:t>
            </w:r>
          </w:p>
          <w:p w14:paraId="162DE10C" w14:textId="77777777" w:rsidR="00492FB7" w:rsidRPr="00492FB7" w:rsidRDefault="00492FB7" w:rsidP="00492F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>Chicken Fingers and Fries prompts for a side choice (shows Fries as the default option)</w:t>
            </w:r>
          </w:p>
          <w:p w14:paraId="4769BDA8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E9DB664" w14:textId="60D27BCB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5E4017A" wp14:editId="0BA45103">
                  <wp:extent cx="3822192" cy="2242732"/>
                  <wp:effectExtent l="0" t="0" r="698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0" t="9667" b="28993"/>
                          <a:stretch/>
                        </pic:blipFill>
                        <pic:spPr bwMode="auto">
                          <a:xfrm>
                            <a:off x="0" y="0"/>
                            <a:ext cx="3822192" cy="224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44DCCDEF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F61E55B" w14:textId="77777777" w:rsidR="00492FB7" w:rsidRDefault="00492FB7" w:rsidP="00492FB7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t>Tacos | Burritos</w:t>
            </w:r>
          </w:p>
          <w:p w14:paraId="19A8BE4F" w14:textId="77777777" w:rsidR="00492FB7" w:rsidRPr="00492FB7" w:rsidRDefault="00492FB7" w:rsidP="00492FB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 xml:space="preserve">All of the </w:t>
            </w:r>
            <w:proofErr w:type="gramStart"/>
            <w:r w:rsidRPr="00492FB7">
              <w:rPr>
                <w:rFonts w:ascii="Arial" w:hAnsi="Arial" w:cs="Arial"/>
              </w:rPr>
              <w:t>tacos</w:t>
            </w:r>
            <w:proofErr w:type="gramEnd"/>
            <w:r w:rsidRPr="00492FB7">
              <w:rPr>
                <w:rFonts w:ascii="Arial" w:hAnsi="Arial" w:cs="Arial"/>
              </w:rPr>
              <w:t xml:space="preserve"> prompt for tortilla type (flour, corn, or handmade corn for $1 extra)</w:t>
            </w:r>
          </w:p>
          <w:p w14:paraId="76CA4273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8642499" w14:textId="769C3953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25027FA" wp14:editId="2D4FFB1A">
                  <wp:extent cx="3825199" cy="22860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3" t="8667" b="28661"/>
                          <a:stretch/>
                        </pic:blipFill>
                        <pic:spPr bwMode="auto">
                          <a:xfrm>
                            <a:off x="0" y="0"/>
                            <a:ext cx="3825199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52458036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nil"/>
            </w:tcBorders>
          </w:tcPr>
          <w:p w14:paraId="6667B7AF" w14:textId="77777777" w:rsidR="00492FB7" w:rsidRPr="00492FB7" w:rsidRDefault="00492FB7" w:rsidP="00492FB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>The Taco Dinner prompts to pick 2 tacos</w:t>
            </w:r>
            <w:r>
              <w:rPr>
                <w:rFonts w:ascii="Arial" w:hAnsi="Arial" w:cs="Arial"/>
              </w:rPr>
              <w:t>; for quick order entry, all options are on one screen, separately by column and color. Example, you can choose 1 Al Pastor with Flour and 1 Chicken with handmade corn tortillas for $1 more</w:t>
            </w:r>
          </w:p>
          <w:p w14:paraId="65D5272F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nil"/>
            </w:tcBorders>
          </w:tcPr>
          <w:p w14:paraId="3D4D1C5A" w14:textId="2ADD3A9F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41EA72E" wp14:editId="6B593F2E">
                  <wp:extent cx="3822192" cy="2148758"/>
                  <wp:effectExtent l="0" t="0" r="698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2" cy="214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5C3119FD" w14:textId="77777777" w:rsidTr="00B26C30">
        <w:tc>
          <w:tcPr>
            <w:tcW w:w="5395" w:type="dxa"/>
            <w:tcBorders>
              <w:top w:val="nil"/>
              <w:bottom w:val="single" w:sz="8" w:space="0" w:color="BFBFBF" w:themeColor="background1" w:themeShade="BF"/>
            </w:tcBorders>
          </w:tcPr>
          <w:p w14:paraId="0922DFD0" w14:textId="77777777" w:rsidR="00492FB7" w:rsidRPr="00492FB7" w:rsidRDefault="00492FB7" w:rsidP="00492FB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92FB7">
              <w:rPr>
                <w:rFonts w:ascii="Arial" w:hAnsi="Arial" w:cs="Arial"/>
              </w:rPr>
              <w:t>The Burrito Dinner is setup similarly. You can choose 2 burritos and then your side option; showing Rice/Beans as the default choice</w:t>
            </w:r>
          </w:p>
          <w:p w14:paraId="4F547773" w14:textId="77777777" w:rsidR="00492FB7" w:rsidRDefault="00492FB7" w:rsidP="004F1DD5">
            <w:pPr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nil"/>
              <w:bottom w:val="single" w:sz="8" w:space="0" w:color="BFBFBF" w:themeColor="background1" w:themeShade="BF"/>
            </w:tcBorders>
          </w:tcPr>
          <w:p w14:paraId="76775CD4" w14:textId="1A31FD2D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ACA556F" wp14:editId="72291FF2">
                  <wp:extent cx="3822192" cy="2179793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2" cy="217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329C3CBA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2BEEB2E" w14:textId="430CE64A" w:rsidR="00492FB7" w:rsidRDefault="00E44CFA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Second modifier group – side choice</w:t>
            </w: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1512F9B" w14:textId="25CE69FF" w:rsidR="00492FB7" w:rsidRDefault="00492FB7" w:rsidP="004F1D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AC516AD" wp14:editId="70D2224D">
                  <wp:extent cx="3822192" cy="2154475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2" cy="215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54870940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nil"/>
            </w:tcBorders>
          </w:tcPr>
          <w:p w14:paraId="465E7BC1" w14:textId="77777777" w:rsidR="00C07783" w:rsidRDefault="00C07783" w:rsidP="00C07783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t>Tortas | Huaraches</w:t>
            </w:r>
          </w:p>
          <w:p w14:paraId="654701DF" w14:textId="77777777" w:rsidR="00492FB7" w:rsidRDefault="00492FB7" w:rsidP="004F1DD5">
            <w:pPr>
              <w:rPr>
                <w:rFonts w:ascii="Arial" w:hAnsi="Arial" w:cs="Arial"/>
              </w:rPr>
            </w:pPr>
          </w:p>
          <w:p w14:paraId="5A289267" w14:textId="0B1E5FA2" w:rsidR="00741204" w:rsidRPr="00741204" w:rsidRDefault="00741204" w:rsidP="007412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Tortas come with a side option of fries (prompts with fries as the default option, but you can sub out the fries for something else)</w:t>
            </w: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nil"/>
            </w:tcBorders>
          </w:tcPr>
          <w:p w14:paraId="61855E7F" w14:textId="49CB9CC5" w:rsidR="00492FB7" w:rsidRDefault="00C07783" w:rsidP="004F1DD5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34A1E84" wp14:editId="495758D0">
                  <wp:extent cx="3822192" cy="2281847"/>
                  <wp:effectExtent l="0" t="0" r="698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8" t="9334" b="27659"/>
                          <a:stretch/>
                        </pic:blipFill>
                        <pic:spPr bwMode="auto">
                          <a:xfrm>
                            <a:off x="0" y="0"/>
                            <a:ext cx="3822192" cy="228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FB7" w14:paraId="7E2B06ED" w14:textId="77777777" w:rsidTr="00B26C30">
        <w:tc>
          <w:tcPr>
            <w:tcW w:w="539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</w:tcPr>
          <w:p w14:paraId="4CB78A65" w14:textId="77777777" w:rsidR="00C07783" w:rsidRDefault="00C07783" w:rsidP="00C07783">
            <w:pPr>
              <w:rPr>
                <w:rFonts w:ascii="Arial" w:hAnsi="Arial" w:cs="Arial"/>
                <w:b/>
                <w:bCs/>
              </w:rPr>
            </w:pPr>
            <w:r w:rsidRPr="00A5449C">
              <w:rPr>
                <w:rFonts w:ascii="Arial" w:hAnsi="Arial" w:cs="Arial"/>
                <w:b/>
                <w:bCs/>
              </w:rPr>
              <w:t xml:space="preserve">Quesadillas | </w:t>
            </w:r>
            <w:proofErr w:type="spellStart"/>
            <w:r w:rsidRPr="00A5449C">
              <w:rPr>
                <w:rFonts w:ascii="Arial" w:hAnsi="Arial" w:cs="Arial"/>
                <w:b/>
                <w:bCs/>
              </w:rPr>
              <w:t>Platillos</w:t>
            </w:r>
            <w:proofErr w:type="spellEnd"/>
          </w:p>
          <w:p w14:paraId="74F0596A" w14:textId="77777777" w:rsidR="00492FB7" w:rsidRDefault="00741204" w:rsidP="007412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Quesadillas prompt tortilla type (per menu)</w:t>
            </w:r>
          </w:p>
          <w:p w14:paraId="00244033" w14:textId="77777777" w:rsidR="00741204" w:rsidRDefault="00741204" w:rsidP="007412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Carne Asada </w:t>
            </w:r>
            <w:proofErr w:type="spellStart"/>
            <w:r>
              <w:rPr>
                <w:rFonts w:ascii="Arial" w:hAnsi="Arial" w:cs="Arial"/>
              </w:rPr>
              <w:t>Platillo</w:t>
            </w:r>
            <w:proofErr w:type="spellEnd"/>
            <w:r>
              <w:rPr>
                <w:rFonts w:ascii="Arial" w:hAnsi="Arial" w:cs="Arial"/>
              </w:rPr>
              <w:t xml:space="preserve"> prompts for meat temp and followed by side choice (side/beans are the default)</w:t>
            </w:r>
          </w:p>
          <w:p w14:paraId="5B7AB14B" w14:textId="28E87116" w:rsidR="00741204" w:rsidRPr="00741204" w:rsidRDefault="00741204" w:rsidP="007412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Platillos</w:t>
            </w:r>
            <w:proofErr w:type="spellEnd"/>
            <w:r>
              <w:rPr>
                <w:rFonts w:ascii="Arial" w:hAnsi="Arial" w:cs="Arial"/>
              </w:rPr>
              <w:t xml:space="preserve"> prompt side choice of rice/beans as the default</w:t>
            </w:r>
          </w:p>
        </w:tc>
        <w:tc>
          <w:tcPr>
            <w:tcW w:w="5395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</w:tcPr>
          <w:p w14:paraId="0CF06A4F" w14:textId="494354AE" w:rsidR="00492FB7" w:rsidRDefault="00C07783" w:rsidP="004F1DD5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7147EB0" wp14:editId="21208B76">
                  <wp:extent cx="3822192" cy="2644043"/>
                  <wp:effectExtent l="0" t="0" r="698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8" t="9668" b="17325"/>
                          <a:stretch/>
                        </pic:blipFill>
                        <pic:spPr bwMode="auto">
                          <a:xfrm>
                            <a:off x="0" y="0"/>
                            <a:ext cx="3822192" cy="264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83" w14:paraId="412E3EA0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</w:tcPr>
          <w:p w14:paraId="5C8D3D09" w14:textId="77777777" w:rsidR="00C07783" w:rsidRDefault="00C07783" w:rsidP="00C0778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5449C">
              <w:rPr>
                <w:rFonts w:ascii="Arial" w:hAnsi="Arial" w:cs="Arial"/>
                <w:b/>
                <w:bCs/>
              </w:rPr>
              <w:lastRenderedPageBreak/>
              <w:t>Desayuno</w:t>
            </w:r>
            <w:proofErr w:type="spellEnd"/>
          </w:p>
          <w:p w14:paraId="00295F4B" w14:textId="77777777" w:rsidR="00741204" w:rsidRDefault="00741204" w:rsidP="00C07783">
            <w:pPr>
              <w:rPr>
                <w:rFonts w:ascii="Arial" w:hAnsi="Arial" w:cs="Arial"/>
                <w:b/>
                <w:bCs/>
              </w:rPr>
            </w:pPr>
          </w:p>
          <w:p w14:paraId="29475542" w14:textId="77777777" w:rsidR="00741204" w:rsidRDefault="00741204" w:rsidP="0074120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options prompt for “Egg Prep”, it stays on the screen until you select “Done”, because there is an Add Cheese option; example, Scrambled Add Cheese $.50</w:t>
            </w:r>
          </w:p>
          <w:p w14:paraId="67F9F277" w14:textId="21934192" w:rsidR="00741204" w:rsidRPr="00741204" w:rsidRDefault="00741204" w:rsidP="00741204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539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</w:tcPr>
          <w:p w14:paraId="7AD7BB02" w14:textId="1EDB1982" w:rsidR="00C07783" w:rsidRDefault="00C07783" w:rsidP="004F1DD5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66E4DAB" wp14:editId="3467DA98">
                  <wp:extent cx="3822192" cy="2279518"/>
                  <wp:effectExtent l="0" t="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94" t="9667" b="26993"/>
                          <a:stretch/>
                        </pic:blipFill>
                        <pic:spPr bwMode="auto">
                          <a:xfrm>
                            <a:off x="0" y="0"/>
                            <a:ext cx="3822192" cy="227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83" w14:paraId="07F27858" w14:textId="77777777" w:rsidTr="00B26C30">
        <w:tc>
          <w:tcPr>
            <w:tcW w:w="5395" w:type="dxa"/>
            <w:tcBorders>
              <w:top w:val="single" w:sz="8" w:space="0" w:color="BFBFBF" w:themeColor="background1" w:themeShade="BF"/>
            </w:tcBorders>
          </w:tcPr>
          <w:p w14:paraId="18E9E56F" w14:textId="77777777" w:rsidR="00C07783" w:rsidRDefault="00C07783" w:rsidP="00C0778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5449C">
              <w:rPr>
                <w:rFonts w:ascii="Arial" w:hAnsi="Arial" w:cs="Arial"/>
                <w:b/>
                <w:bCs/>
              </w:rPr>
              <w:t>Mariscos</w:t>
            </w:r>
            <w:proofErr w:type="spellEnd"/>
          </w:p>
          <w:p w14:paraId="2D120871" w14:textId="40E9E96D" w:rsidR="00C07783" w:rsidRPr="00741204" w:rsidRDefault="00741204" w:rsidP="0074120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It looks like all but Camarones Cucaracha and </w:t>
            </w:r>
            <w:proofErr w:type="spellStart"/>
            <w:r>
              <w:rPr>
                <w:rFonts w:ascii="Arial" w:hAnsi="Arial" w:cs="Arial"/>
              </w:rPr>
              <w:t>Coctel</w:t>
            </w:r>
            <w:proofErr w:type="spellEnd"/>
            <w:r>
              <w:rPr>
                <w:rFonts w:ascii="Arial" w:hAnsi="Arial" w:cs="Arial"/>
              </w:rPr>
              <w:t xml:space="preserve"> offer 2 side choices (Rice/Salad as the default)</w:t>
            </w:r>
          </w:p>
        </w:tc>
        <w:tc>
          <w:tcPr>
            <w:tcW w:w="5395" w:type="dxa"/>
            <w:tcBorders>
              <w:top w:val="single" w:sz="8" w:space="0" w:color="BFBFBF" w:themeColor="background1" w:themeShade="BF"/>
            </w:tcBorders>
          </w:tcPr>
          <w:p w14:paraId="27DA977E" w14:textId="59F4E645" w:rsidR="00C07783" w:rsidRDefault="00C07783" w:rsidP="004F1DD5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332D6A9" wp14:editId="0F80EF29">
                  <wp:extent cx="3822192" cy="2235603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3" t="10001" b="28659"/>
                          <a:stretch/>
                        </pic:blipFill>
                        <pic:spPr bwMode="auto">
                          <a:xfrm>
                            <a:off x="0" y="0"/>
                            <a:ext cx="3822192" cy="2235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783" w14:paraId="4827840A" w14:textId="77777777" w:rsidTr="00B26C30">
        <w:tc>
          <w:tcPr>
            <w:tcW w:w="5395" w:type="dxa"/>
          </w:tcPr>
          <w:p w14:paraId="7DD3C7E5" w14:textId="77777777" w:rsidR="00C07783" w:rsidRPr="00A5449C" w:rsidRDefault="00C07783" w:rsidP="00C0778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A5449C">
              <w:rPr>
                <w:rFonts w:ascii="Arial" w:hAnsi="Arial" w:cs="Arial"/>
                <w:b/>
                <w:bCs/>
              </w:rPr>
              <w:t>Postres</w:t>
            </w:r>
            <w:proofErr w:type="spellEnd"/>
          </w:p>
          <w:p w14:paraId="4E8D42D3" w14:textId="0EEBCA2F" w:rsidR="00C07783" w:rsidRPr="004833E3" w:rsidRDefault="004833E3" w:rsidP="004833E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833E3">
              <w:rPr>
                <w:rFonts w:ascii="Arial" w:hAnsi="Arial" w:cs="Arial"/>
              </w:rPr>
              <w:t xml:space="preserve">The desserts do not prompt modifiers; </w:t>
            </w:r>
            <w:proofErr w:type="gramStart"/>
            <w:r w:rsidRPr="004833E3">
              <w:rPr>
                <w:rFonts w:ascii="Arial" w:hAnsi="Arial" w:cs="Arial"/>
              </w:rPr>
              <w:t>however</w:t>
            </w:r>
            <w:proofErr w:type="gramEnd"/>
            <w:r w:rsidRPr="004833E3">
              <w:rPr>
                <w:rFonts w:ascii="Arial" w:hAnsi="Arial" w:cs="Arial"/>
              </w:rPr>
              <w:t xml:space="preserve"> these can all be modified using “Modify Item”</w:t>
            </w:r>
          </w:p>
        </w:tc>
        <w:tc>
          <w:tcPr>
            <w:tcW w:w="5395" w:type="dxa"/>
          </w:tcPr>
          <w:p w14:paraId="1C496EAC" w14:textId="076CD156" w:rsidR="00C07783" w:rsidRDefault="00C07783" w:rsidP="004F1DD5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A7722F" wp14:editId="48A272FF">
                  <wp:extent cx="3822192" cy="2357103"/>
                  <wp:effectExtent l="0" t="0" r="698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3" t="14001" b="21325"/>
                          <a:stretch/>
                        </pic:blipFill>
                        <pic:spPr bwMode="auto">
                          <a:xfrm>
                            <a:off x="0" y="0"/>
                            <a:ext cx="3822192" cy="235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8161A" w14:textId="0A54D830" w:rsidR="00492FB7" w:rsidRDefault="00492FB7" w:rsidP="004F1DD5">
      <w:pPr>
        <w:rPr>
          <w:rFonts w:ascii="Arial" w:hAnsi="Arial" w:cs="Arial"/>
        </w:rPr>
      </w:pPr>
    </w:p>
    <w:p w14:paraId="65294E7B" w14:textId="0D8BA206" w:rsidR="004F1DD5" w:rsidRDefault="008A05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Discounts</w:t>
      </w:r>
    </w:p>
    <w:p w14:paraId="7C61B460" w14:textId="66408D63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Generic discounts are listed until we receive the list;</w:t>
      </w:r>
    </w:p>
    <w:p w14:paraId="557CFB89" w14:textId="29AE6224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10% off check</w:t>
      </w:r>
    </w:p>
    <w:p w14:paraId="40D1E255" w14:textId="363FB3D5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100% comp items (multi-select discount to choose as many items as you want to discount)</w:t>
      </w:r>
    </w:p>
    <w:p w14:paraId="44E2CDDE" w14:textId="62FF4536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50% Employee</w:t>
      </w:r>
    </w:p>
    <w:p w14:paraId="760F200D" w14:textId="628403E2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Open $</w:t>
      </w:r>
    </w:p>
    <w:p w14:paraId="7D95DA07" w14:textId="1EE7482D" w:rsidR="008A05ED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Open % (off check)</w:t>
      </w:r>
    </w:p>
    <w:p w14:paraId="72E072B9" w14:textId="3F97981E" w:rsidR="00961081" w:rsidRPr="008A05ED" w:rsidRDefault="008A05ED" w:rsidP="008A05E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A05ED">
        <w:rPr>
          <w:rFonts w:ascii="Arial" w:hAnsi="Arial" w:cs="Arial"/>
        </w:rPr>
        <w:t>Open % (multi-select discount to choose as many items as you want to discount)</w:t>
      </w:r>
      <w:bookmarkEnd w:id="0"/>
    </w:p>
    <w:sectPr w:rsidR="00961081" w:rsidRPr="008A05ED" w:rsidSect="004F1D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6109"/>
    <w:multiLevelType w:val="hybridMultilevel"/>
    <w:tmpl w:val="DA742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A7C9F"/>
    <w:multiLevelType w:val="hybridMultilevel"/>
    <w:tmpl w:val="28AA8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F1BAA"/>
    <w:multiLevelType w:val="hybridMultilevel"/>
    <w:tmpl w:val="6F52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07FAB"/>
    <w:multiLevelType w:val="hybridMultilevel"/>
    <w:tmpl w:val="4E8EF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80E77"/>
    <w:multiLevelType w:val="hybridMultilevel"/>
    <w:tmpl w:val="E80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1262">
    <w:abstractNumId w:val="2"/>
  </w:num>
  <w:num w:numId="2" w16cid:durableId="228002288">
    <w:abstractNumId w:val="1"/>
  </w:num>
  <w:num w:numId="3" w16cid:durableId="346754853">
    <w:abstractNumId w:val="3"/>
  </w:num>
  <w:num w:numId="4" w16cid:durableId="1261138480">
    <w:abstractNumId w:val="4"/>
  </w:num>
  <w:num w:numId="5" w16cid:durableId="80670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81"/>
    <w:rsid w:val="001570DC"/>
    <w:rsid w:val="004833E3"/>
    <w:rsid w:val="00492FB7"/>
    <w:rsid w:val="004F1DD5"/>
    <w:rsid w:val="005B4569"/>
    <w:rsid w:val="00741204"/>
    <w:rsid w:val="008076A0"/>
    <w:rsid w:val="008A05ED"/>
    <w:rsid w:val="00961081"/>
    <w:rsid w:val="009B196B"/>
    <w:rsid w:val="00A5449C"/>
    <w:rsid w:val="00B26C30"/>
    <w:rsid w:val="00B8223B"/>
    <w:rsid w:val="00C07783"/>
    <w:rsid w:val="00CE0BAB"/>
    <w:rsid w:val="00E426AC"/>
    <w:rsid w:val="00E44CFA"/>
    <w:rsid w:val="00F77787"/>
    <w:rsid w:val="00F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59EEC"/>
  <w15:chartTrackingRefBased/>
  <w15:docId w15:val="{01AD8365-664E-48E6-97F5-CACEE51C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DD5"/>
    <w:pPr>
      <w:ind w:left="720"/>
      <w:contextualSpacing/>
    </w:pPr>
  </w:style>
  <w:style w:type="table" w:styleId="TableGrid">
    <w:name w:val="Table Grid"/>
    <w:basedOn w:val="TableNormal"/>
    <w:uiPriority w:val="39"/>
    <w:rsid w:val="004F1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41967-6C64-4D6C-898A-C0677B4A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Branca</dc:creator>
  <cp:keywords/>
  <dc:description/>
  <cp:lastModifiedBy>Megan Branca</cp:lastModifiedBy>
  <cp:revision>4</cp:revision>
  <dcterms:created xsi:type="dcterms:W3CDTF">2022-10-03T17:58:00Z</dcterms:created>
  <dcterms:modified xsi:type="dcterms:W3CDTF">2023-03-24T20:54:00Z</dcterms:modified>
</cp:coreProperties>
</file>